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BDD959" w14:textId="3AFD444B" w:rsidR="003A1ED8" w:rsidRPr="004E7AAF" w:rsidRDefault="004E7AAF" w:rsidP="004E7AAF">
      <w:pPr>
        <w:pStyle w:val="Heading1"/>
        <w:jc w:val="center"/>
        <w:rPr>
          <w:u w:val="single"/>
        </w:rPr>
      </w:pPr>
      <w:r w:rsidRPr="004E7AAF">
        <w:rPr>
          <w:u w:val="single"/>
        </w:rPr>
        <w:t xml:space="preserve">Tender Reference </w:t>
      </w:r>
      <w:r w:rsidR="00C6233E">
        <w:rPr>
          <w:u w:val="single"/>
        </w:rPr>
        <w:t>1088</w:t>
      </w:r>
    </w:p>
    <w:p w14:paraId="1564FC02" w14:textId="0594B47E" w:rsidR="00C6233E" w:rsidRPr="00C6233E" w:rsidRDefault="00C6233E" w:rsidP="00AC14DF">
      <w:pPr>
        <w:pStyle w:val="Heading1"/>
        <w:jc w:val="center"/>
      </w:pPr>
      <w:r w:rsidRPr="00C6233E">
        <w:t>Framework for Supply, Commissioning and Installation o</w:t>
      </w:r>
      <w:r w:rsidR="0051740D">
        <w:t>f Microbial &amp; Mammalian Fermente</w:t>
      </w:r>
      <w:r w:rsidRPr="00C6233E">
        <w:t>rs, Bioreactors and Associated Analytical Equipment</w:t>
      </w:r>
    </w:p>
    <w:p w14:paraId="449C4856" w14:textId="03C675FE" w:rsidR="008C2F30" w:rsidRPr="00161624" w:rsidRDefault="008C2F30" w:rsidP="008C2F30">
      <w:pPr>
        <w:pStyle w:val="Heading2"/>
        <w:numPr>
          <w:ilvl w:val="0"/>
          <w:numId w:val="0"/>
        </w:numPr>
        <w:rPr>
          <w:color w:val="262626" w:themeColor="text1" w:themeTint="D9"/>
          <w:sz w:val="19"/>
        </w:rPr>
      </w:pPr>
      <w:r>
        <w:rPr>
          <w:color w:val="262626" w:themeColor="text1" w:themeTint="D9"/>
          <w:sz w:val="19"/>
        </w:rPr>
        <w:t>Please state which</w:t>
      </w:r>
      <w:r w:rsidRPr="00161624">
        <w:rPr>
          <w:color w:val="262626" w:themeColor="text1" w:themeTint="D9"/>
          <w:sz w:val="19"/>
        </w:rPr>
        <w:t xml:space="preserve"> Lots you wish to bid for: </w:t>
      </w:r>
    </w:p>
    <w:p w14:paraId="3A8FD7E5" w14:textId="77777777" w:rsidR="008C2F30" w:rsidRDefault="008C2F30" w:rsidP="008C2F30">
      <w:pPr>
        <w:pStyle w:val="ListParagraph"/>
        <w:numPr>
          <w:ilvl w:val="0"/>
          <w:numId w:val="27"/>
        </w:numPr>
      </w:pPr>
      <w:r>
        <w:t xml:space="preserve">Lot 1 </w:t>
      </w:r>
    </w:p>
    <w:p w14:paraId="3B5A3F10" w14:textId="77777777" w:rsidR="008C2F30" w:rsidRPr="00161624" w:rsidRDefault="008C2F30" w:rsidP="008C2F30">
      <w:pPr>
        <w:pStyle w:val="ListParagraph"/>
        <w:numPr>
          <w:ilvl w:val="0"/>
          <w:numId w:val="27"/>
        </w:numPr>
      </w:pPr>
      <w:r>
        <w:t xml:space="preserve">Lot 2 </w:t>
      </w:r>
    </w:p>
    <w:p w14:paraId="10321E9C" w14:textId="2B4A69CF" w:rsidR="008C2F30" w:rsidRPr="00161624" w:rsidRDefault="008C2F30" w:rsidP="008C2F30">
      <w:pPr>
        <w:pStyle w:val="ListParagraph"/>
        <w:numPr>
          <w:ilvl w:val="0"/>
          <w:numId w:val="27"/>
        </w:numPr>
      </w:pPr>
      <w:r>
        <w:t xml:space="preserve">Lot 3 </w:t>
      </w:r>
    </w:p>
    <w:p w14:paraId="6DCCF952" w14:textId="77777777" w:rsidR="008C2F30" w:rsidRDefault="008C2F30" w:rsidP="008C2F30">
      <w:pPr>
        <w:pStyle w:val="ListParagraph"/>
        <w:numPr>
          <w:ilvl w:val="0"/>
          <w:numId w:val="27"/>
        </w:numPr>
      </w:pPr>
      <w:r>
        <w:t>Lot 4</w:t>
      </w:r>
    </w:p>
    <w:p w14:paraId="6FA93C0E" w14:textId="0CD54C76" w:rsidR="008C2F30" w:rsidRDefault="008C2F30" w:rsidP="008C2F30">
      <w:pPr>
        <w:pStyle w:val="ListParagraph"/>
        <w:numPr>
          <w:ilvl w:val="0"/>
          <w:numId w:val="27"/>
        </w:numPr>
      </w:pPr>
      <w:r>
        <w:t>Lot 5</w:t>
      </w:r>
    </w:p>
    <w:p w14:paraId="4A71DA6C" w14:textId="37D9EC6D" w:rsidR="008C2F30" w:rsidRDefault="008C2F30" w:rsidP="008C2F30">
      <w:pPr>
        <w:pStyle w:val="ListParagraph"/>
        <w:numPr>
          <w:ilvl w:val="0"/>
          <w:numId w:val="27"/>
        </w:numPr>
      </w:pPr>
      <w:r>
        <w:t>Lot 6</w:t>
      </w:r>
    </w:p>
    <w:p w14:paraId="6DE2FB91" w14:textId="1AD43BB1" w:rsidR="008C2F30" w:rsidRDefault="008C2F30" w:rsidP="008C2F30">
      <w:pPr>
        <w:pStyle w:val="ListParagraph"/>
        <w:numPr>
          <w:ilvl w:val="0"/>
          <w:numId w:val="27"/>
        </w:numPr>
      </w:pPr>
      <w:r>
        <w:t>Lot 7</w:t>
      </w:r>
    </w:p>
    <w:p w14:paraId="674BDA22" w14:textId="77777777" w:rsidR="00F86C7E" w:rsidRDefault="00F86C7E" w:rsidP="00F86C7E">
      <w:pPr>
        <w:pStyle w:val="Heading2"/>
        <w:numPr>
          <w:ilvl w:val="0"/>
          <w:numId w:val="0"/>
        </w:numPr>
      </w:pPr>
      <w:r>
        <w:t>Response to Tender</w:t>
      </w:r>
    </w:p>
    <w:p w14:paraId="5BEF1B9B" w14:textId="77777777" w:rsidR="006339A0" w:rsidRDefault="006339A0" w:rsidP="006339A0">
      <w:pPr>
        <w:pStyle w:val="Heading3"/>
      </w:pPr>
      <w:r>
        <w:t xml:space="preserve">Evaluation Q1 - </w:t>
      </w:r>
      <w:r w:rsidRPr="00092144">
        <w:t>Specification of equipment against the URS</w:t>
      </w:r>
      <w:r>
        <w:t>.</w:t>
      </w:r>
    </w:p>
    <w:p w14:paraId="7F02F43A" w14:textId="4FFE5AF1" w:rsidR="006339A0" w:rsidRDefault="006339A0" w:rsidP="006339A0">
      <w:pPr>
        <w:tabs>
          <w:tab w:val="left" w:pos="7114"/>
        </w:tabs>
      </w:pPr>
      <w:r>
        <w:t xml:space="preserve">Please complete the relevant Appendix/Appendices within the URS document depending on the Lot(s) you wish to bid for </w:t>
      </w:r>
    </w:p>
    <w:tbl>
      <w:tblPr>
        <w:tblStyle w:val="TableGrid"/>
        <w:tblW w:w="0" w:type="auto"/>
        <w:tblLook w:val="04A0" w:firstRow="1" w:lastRow="0" w:firstColumn="1" w:lastColumn="0" w:noHBand="0" w:noVBand="1"/>
      </w:tblPr>
      <w:tblGrid>
        <w:gridCol w:w="562"/>
        <w:gridCol w:w="8505"/>
        <w:gridCol w:w="1129"/>
      </w:tblGrid>
      <w:tr w:rsidR="006339A0" w14:paraId="1D585E43" w14:textId="77777777" w:rsidTr="00E76688">
        <w:tc>
          <w:tcPr>
            <w:tcW w:w="562" w:type="dxa"/>
            <w:vAlign w:val="center"/>
          </w:tcPr>
          <w:p w14:paraId="2F605CFE" w14:textId="77777777" w:rsidR="006339A0" w:rsidRDefault="006339A0" w:rsidP="00E76688">
            <w:pPr>
              <w:jc w:val="center"/>
              <w:rPr>
                <w:b/>
              </w:rPr>
            </w:pPr>
            <w:r>
              <w:rPr>
                <w:b/>
              </w:rPr>
              <w:t>Q1</w:t>
            </w:r>
          </w:p>
        </w:tc>
        <w:tc>
          <w:tcPr>
            <w:tcW w:w="8505" w:type="dxa"/>
            <w:vAlign w:val="center"/>
          </w:tcPr>
          <w:p w14:paraId="1EDC42EF" w14:textId="77777777" w:rsidR="006339A0" w:rsidRDefault="006339A0" w:rsidP="00E76688">
            <w:pPr>
              <w:jc w:val="center"/>
              <w:rPr>
                <w:b/>
              </w:rPr>
            </w:pPr>
          </w:p>
        </w:tc>
        <w:tc>
          <w:tcPr>
            <w:tcW w:w="1129" w:type="dxa"/>
            <w:vAlign w:val="center"/>
          </w:tcPr>
          <w:p w14:paraId="03008952" w14:textId="77777777" w:rsidR="006339A0" w:rsidRPr="00D40B9B" w:rsidRDefault="006339A0" w:rsidP="00E76688">
            <w:pPr>
              <w:pStyle w:val="NoSpacing"/>
              <w:jc w:val="center"/>
              <w:rPr>
                <w:b/>
              </w:rPr>
            </w:pPr>
            <w:r w:rsidRPr="00D40B9B">
              <w:rPr>
                <w:b/>
              </w:rPr>
              <w:t>0 - 5</w:t>
            </w:r>
          </w:p>
          <w:p w14:paraId="46A0AEA2" w14:textId="5F770421" w:rsidR="006339A0" w:rsidRDefault="00AC14DF" w:rsidP="00E76688">
            <w:pPr>
              <w:pStyle w:val="NoSpacing"/>
              <w:jc w:val="center"/>
            </w:pPr>
            <w:r>
              <w:t>3</w:t>
            </w:r>
            <w:r w:rsidR="006339A0">
              <w:t>0%</w:t>
            </w:r>
          </w:p>
        </w:tc>
      </w:tr>
    </w:tbl>
    <w:p w14:paraId="2792AD29" w14:textId="77777777" w:rsidR="008C2F30" w:rsidRDefault="008C2F30" w:rsidP="008C2F30">
      <w:pPr>
        <w:rPr>
          <w:highlight w:val="yellow"/>
        </w:rPr>
      </w:pPr>
    </w:p>
    <w:p w14:paraId="30E1B5E0" w14:textId="656A5FD2" w:rsidR="00AC14DF" w:rsidRPr="00D40B9B" w:rsidRDefault="00AC14DF" w:rsidP="00683B18">
      <w:pPr>
        <w:rPr>
          <w:b/>
        </w:rPr>
      </w:pPr>
      <w:r>
        <w:rPr>
          <w:b/>
        </w:rPr>
        <w:t>Evaluation Q1 will account for 3</w:t>
      </w:r>
      <w:r w:rsidR="00683B18">
        <w:rPr>
          <w:b/>
        </w:rPr>
        <w:t>0% of the evaluation score.</w:t>
      </w:r>
    </w:p>
    <w:p w14:paraId="1455D782" w14:textId="77777777" w:rsidR="00683B18" w:rsidRDefault="00683B18" w:rsidP="00683B18">
      <w:pPr>
        <w:pStyle w:val="Heading3"/>
      </w:pPr>
      <w:r>
        <w:t xml:space="preserve">Evaluation Q2 - </w:t>
      </w:r>
      <w:r w:rsidRPr="00092144">
        <w:t>Lead Times for Delivery, Installation and Commissioning</w:t>
      </w:r>
      <w:r>
        <w:t xml:space="preserve"> </w:t>
      </w:r>
    </w:p>
    <w:p w14:paraId="3C394F1A" w14:textId="2DF8582E" w:rsidR="00683B18" w:rsidRDefault="00683B18" w:rsidP="00683B18">
      <w:r>
        <w:t xml:space="preserve">In response to the tender, please provide lead time, and delivery schedules </w:t>
      </w:r>
      <w:r w:rsidR="00F54FDA">
        <w:t>the equipment proposed within the URS.</w:t>
      </w:r>
    </w:p>
    <w:tbl>
      <w:tblPr>
        <w:tblStyle w:val="TableGrid"/>
        <w:tblW w:w="0" w:type="auto"/>
        <w:tblLook w:val="04A0" w:firstRow="1" w:lastRow="0" w:firstColumn="1" w:lastColumn="0" w:noHBand="0" w:noVBand="1"/>
      </w:tblPr>
      <w:tblGrid>
        <w:gridCol w:w="562"/>
        <w:gridCol w:w="8505"/>
        <w:gridCol w:w="1129"/>
      </w:tblGrid>
      <w:tr w:rsidR="00683B18" w14:paraId="4C855810" w14:textId="77777777" w:rsidTr="00E76688">
        <w:tc>
          <w:tcPr>
            <w:tcW w:w="562" w:type="dxa"/>
            <w:vAlign w:val="center"/>
          </w:tcPr>
          <w:p w14:paraId="7D9C5DC0" w14:textId="77777777" w:rsidR="00683B18" w:rsidRDefault="00683B18" w:rsidP="00E76688">
            <w:pPr>
              <w:jc w:val="center"/>
              <w:rPr>
                <w:b/>
              </w:rPr>
            </w:pPr>
            <w:r>
              <w:rPr>
                <w:b/>
              </w:rPr>
              <w:t>Q2</w:t>
            </w:r>
          </w:p>
        </w:tc>
        <w:tc>
          <w:tcPr>
            <w:tcW w:w="8505" w:type="dxa"/>
            <w:vAlign w:val="center"/>
          </w:tcPr>
          <w:p w14:paraId="72C58FA0" w14:textId="77777777" w:rsidR="00683B18" w:rsidRDefault="00683B18" w:rsidP="00E76688">
            <w:pPr>
              <w:jc w:val="center"/>
              <w:rPr>
                <w:b/>
              </w:rPr>
            </w:pPr>
          </w:p>
        </w:tc>
        <w:tc>
          <w:tcPr>
            <w:tcW w:w="1129" w:type="dxa"/>
            <w:vAlign w:val="center"/>
          </w:tcPr>
          <w:p w14:paraId="2023D727" w14:textId="77777777" w:rsidR="00683B18" w:rsidRPr="00D40B9B" w:rsidRDefault="00683B18" w:rsidP="00E76688">
            <w:pPr>
              <w:pStyle w:val="NoSpacing"/>
              <w:jc w:val="center"/>
              <w:rPr>
                <w:b/>
              </w:rPr>
            </w:pPr>
            <w:r w:rsidRPr="00D40B9B">
              <w:rPr>
                <w:b/>
              </w:rPr>
              <w:t>0 - 5</w:t>
            </w:r>
          </w:p>
          <w:p w14:paraId="1A01A78C" w14:textId="701413B9" w:rsidR="00683B18" w:rsidRDefault="00966397" w:rsidP="00E76688">
            <w:pPr>
              <w:pStyle w:val="NoSpacing"/>
              <w:jc w:val="center"/>
            </w:pPr>
            <w:r>
              <w:t>10</w:t>
            </w:r>
            <w:r w:rsidR="00683B18">
              <w:t>%</w:t>
            </w:r>
          </w:p>
        </w:tc>
      </w:tr>
    </w:tbl>
    <w:p w14:paraId="29A8D5BE" w14:textId="77777777" w:rsidR="00683B18" w:rsidRDefault="00683B18" w:rsidP="008C2F30">
      <w:pPr>
        <w:rPr>
          <w:highlight w:val="yellow"/>
        </w:rPr>
      </w:pPr>
      <w:bookmarkStart w:id="0" w:name="_GoBack"/>
      <w:bookmarkEnd w:id="0"/>
    </w:p>
    <w:p w14:paraId="7679E390" w14:textId="7DDE11A1" w:rsidR="00966397" w:rsidRDefault="00966397" w:rsidP="00966397">
      <w:pPr>
        <w:rPr>
          <w:b/>
        </w:rPr>
      </w:pPr>
      <w:r>
        <w:rPr>
          <w:b/>
        </w:rPr>
        <w:t>Evaluation Q2 will account for 10% of the evaluation score.</w:t>
      </w:r>
    </w:p>
    <w:p w14:paraId="668249E2" w14:textId="77777777" w:rsidR="00AC14DF" w:rsidRDefault="00AC14DF" w:rsidP="00966397">
      <w:pPr>
        <w:rPr>
          <w:b/>
        </w:rPr>
      </w:pPr>
    </w:p>
    <w:p w14:paraId="2F5943C3" w14:textId="77777777" w:rsidR="00AC14DF" w:rsidRDefault="00AC14DF" w:rsidP="00966397">
      <w:pPr>
        <w:rPr>
          <w:b/>
        </w:rPr>
      </w:pPr>
    </w:p>
    <w:p w14:paraId="0E894F75" w14:textId="77777777" w:rsidR="00AC14DF" w:rsidRDefault="00AC14DF" w:rsidP="00966397">
      <w:pPr>
        <w:rPr>
          <w:b/>
        </w:rPr>
      </w:pPr>
    </w:p>
    <w:p w14:paraId="5A63FFF6" w14:textId="626DA0F0" w:rsidR="00AC14DF" w:rsidRDefault="00AC14DF" w:rsidP="00AC14DF">
      <w:pPr>
        <w:pStyle w:val="Heading3"/>
      </w:pPr>
      <w:r>
        <w:lastRenderedPageBreak/>
        <w:t xml:space="preserve">Evaluation Q3 – Range of Equipment  </w:t>
      </w:r>
    </w:p>
    <w:p w14:paraId="495F7375" w14:textId="0483EC0C" w:rsidR="00AC14DF" w:rsidRDefault="00AC14DF" w:rsidP="00AC14DF">
      <w:r>
        <w:t>In response to the tender, please provide an overview and product details of the equipment you can provide which fall under the scope of supply for the lot:</w:t>
      </w:r>
    </w:p>
    <w:tbl>
      <w:tblPr>
        <w:tblStyle w:val="TableGrid"/>
        <w:tblW w:w="0" w:type="auto"/>
        <w:tblLook w:val="04A0" w:firstRow="1" w:lastRow="0" w:firstColumn="1" w:lastColumn="0" w:noHBand="0" w:noVBand="1"/>
      </w:tblPr>
      <w:tblGrid>
        <w:gridCol w:w="562"/>
        <w:gridCol w:w="8505"/>
        <w:gridCol w:w="1129"/>
      </w:tblGrid>
      <w:tr w:rsidR="00AC14DF" w14:paraId="41124B79" w14:textId="77777777" w:rsidTr="00F27DD4">
        <w:tc>
          <w:tcPr>
            <w:tcW w:w="562" w:type="dxa"/>
            <w:vAlign w:val="center"/>
          </w:tcPr>
          <w:p w14:paraId="6DDD2957" w14:textId="14E2249B" w:rsidR="00AC14DF" w:rsidRDefault="00AC14DF" w:rsidP="00F27DD4">
            <w:pPr>
              <w:jc w:val="center"/>
              <w:rPr>
                <w:b/>
              </w:rPr>
            </w:pPr>
            <w:r>
              <w:rPr>
                <w:b/>
              </w:rPr>
              <w:t>Q3</w:t>
            </w:r>
          </w:p>
        </w:tc>
        <w:tc>
          <w:tcPr>
            <w:tcW w:w="8505" w:type="dxa"/>
            <w:vAlign w:val="center"/>
          </w:tcPr>
          <w:p w14:paraId="5887E6A4" w14:textId="77777777" w:rsidR="00AC14DF" w:rsidRDefault="00AC14DF" w:rsidP="00F27DD4">
            <w:pPr>
              <w:jc w:val="center"/>
              <w:rPr>
                <w:b/>
              </w:rPr>
            </w:pPr>
          </w:p>
        </w:tc>
        <w:tc>
          <w:tcPr>
            <w:tcW w:w="1129" w:type="dxa"/>
            <w:vAlign w:val="center"/>
          </w:tcPr>
          <w:p w14:paraId="70A7FB1D" w14:textId="77777777" w:rsidR="00AC14DF" w:rsidRPr="00D40B9B" w:rsidRDefault="00AC14DF" w:rsidP="00F27DD4">
            <w:pPr>
              <w:pStyle w:val="NoSpacing"/>
              <w:jc w:val="center"/>
              <w:rPr>
                <w:b/>
              </w:rPr>
            </w:pPr>
            <w:r w:rsidRPr="00D40B9B">
              <w:rPr>
                <w:b/>
              </w:rPr>
              <w:t>0 - 5</w:t>
            </w:r>
          </w:p>
          <w:p w14:paraId="77598A0F" w14:textId="77777777" w:rsidR="00AC14DF" w:rsidRDefault="00AC14DF" w:rsidP="00F27DD4">
            <w:pPr>
              <w:pStyle w:val="NoSpacing"/>
              <w:jc w:val="center"/>
            </w:pPr>
            <w:r>
              <w:t>10%</w:t>
            </w:r>
          </w:p>
        </w:tc>
      </w:tr>
    </w:tbl>
    <w:p w14:paraId="75E63BB1" w14:textId="77777777" w:rsidR="00AC14DF" w:rsidRDefault="00AC14DF" w:rsidP="00AC14DF">
      <w:pPr>
        <w:rPr>
          <w:highlight w:val="yellow"/>
        </w:rPr>
      </w:pPr>
    </w:p>
    <w:p w14:paraId="2BA0FF04" w14:textId="08641F99" w:rsidR="00AC14DF" w:rsidRPr="00D40B9B" w:rsidRDefault="00AC14DF" w:rsidP="00966397">
      <w:pPr>
        <w:rPr>
          <w:b/>
        </w:rPr>
      </w:pPr>
      <w:r>
        <w:rPr>
          <w:b/>
        </w:rPr>
        <w:t>Evaluation Q3 will account for 10% of the evaluation score.</w:t>
      </w:r>
    </w:p>
    <w:p w14:paraId="3D1C07C5" w14:textId="4853254F" w:rsidR="00966397" w:rsidRDefault="00AC14DF" w:rsidP="00966397">
      <w:pPr>
        <w:pStyle w:val="Heading3"/>
      </w:pPr>
      <w:r>
        <w:t>Evaluation Q4</w:t>
      </w:r>
      <w:r w:rsidR="00966397">
        <w:t xml:space="preserve"> - </w:t>
      </w:r>
      <w:r w:rsidR="00966397" w:rsidRPr="00092144">
        <w:t>Details of After Sales, Maintenance and Servicing a</w:t>
      </w:r>
      <w:r w:rsidR="00966397">
        <w:t xml:space="preserve">nd </w:t>
      </w:r>
      <w:r w:rsidR="00586E0D">
        <w:t>Ongoing S</w:t>
      </w:r>
      <w:r w:rsidR="00966397">
        <w:t>upport of Equipment</w:t>
      </w:r>
    </w:p>
    <w:p w14:paraId="7762DF2A" w14:textId="77777777" w:rsidR="00966397" w:rsidRDefault="00966397" w:rsidP="00966397">
      <w:r>
        <w:t>In response to the tender, please provide details of the following</w:t>
      </w:r>
    </w:p>
    <w:p w14:paraId="27183CDB" w14:textId="77777777" w:rsidR="00966397" w:rsidRPr="00AC14DF" w:rsidRDefault="00966397" w:rsidP="00966397">
      <w:pPr>
        <w:pStyle w:val="ListParagraph"/>
        <w:numPr>
          <w:ilvl w:val="0"/>
          <w:numId w:val="28"/>
        </w:numPr>
      </w:pPr>
      <w:r w:rsidRPr="00AC14DF">
        <w:t>The range of Consumables, Reagents, Software, Equipment Add-Ons for the proposed equipment</w:t>
      </w:r>
    </w:p>
    <w:p w14:paraId="67E354EE" w14:textId="77777777" w:rsidR="00966397" w:rsidRPr="00AC14DF" w:rsidRDefault="00966397" w:rsidP="00966397">
      <w:pPr>
        <w:pStyle w:val="ListParagraph"/>
        <w:numPr>
          <w:ilvl w:val="0"/>
          <w:numId w:val="28"/>
        </w:numPr>
      </w:pPr>
      <w:r w:rsidRPr="00AC14DF">
        <w:t xml:space="preserve">After Sales service offered for the proposed equipment, including ongoing servicing and support for equipment, including routine maintenance offered. </w:t>
      </w:r>
    </w:p>
    <w:p w14:paraId="173E1138" w14:textId="77777777" w:rsidR="00966397" w:rsidRPr="00AC14DF" w:rsidRDefault="00966397" w:rsidP="00966397">
      <w:pPr>
        <w:pStyle w:val="ListParagraph"/>
        <w:numPr>
          <w:ilvl w:val="0"/>
          <w:numId w:val="28"/>
        </w:numPr>
      </w:pPr>
      <w:r w:rsidRPr="00AC14DF">
        <w:t xml:space="preserve">Ordering process for consumables/reagents and spares, including ordering methodology (Preference being Web and Email ordering). Standard turnaround time from placement of order to the order being processed by the supplier should be detailed. Order Confirmations would need to be provided detailing estimated delivery date as well as updates if these dates change.  </w:t>
      </w:r>
    </w:p>
    <w:p w14:paraId="43275441" w14:textId="77777777" w:rsidR="00966397" w:rsidRPr="00AC14DF" w:rsidRDefault="00966397" w:rsidP="00966397">
      <w:pPr>
        <w:pStyle w:val="ListParagraph"/>
        <w:numPr>
          <w:ilvl w:val="0"/>
          <w:numId w:val="28"/>
        </w:numPr>
      </w:pPr>
      <w:r w:rsidRPr="00AC14DF">
        <w:t>Account management structure, included level of customer support offered on a technical and ordering basis.</w:t>
      </w:r>
    </w:p>
    <w:tbl>
      <w:tblPr>
        <w:tblStyle w:val="TableGrid"/>
        <w:tblW w:w="0" w:type="auto"/>
        <w:tblLook w:val="04A0" w:firstRow="1" w:lastRow="0" w:firstColumn="1" w:lastColumn="0" w:noHBand="0" w:noVBand="1"/>
      </w:tblPr>
      <w:tblGrid>
        <w:gridCol w:w="562"/>
        <w:gridCol w:w="8505"/>
        <w:gridCol w:w="1129"/>
      </w:tblGrid>
      <w:tr w:rsidR="00966397" w14:paraId="3A46BA25" w14:textId="77777777" w:rsidTr="00E76688">
        <w:tc>
          <w:tcPr>
            <w:tcW w:w="562" w:type="dxa"/>
            <w:vAlign w:val="center"/>
          </w:tcPr>
          <w:p w14:paraId="56D82352" w14:textId="77777777" w:rsidR="00966397" w:rsidRDefault="00966397" w:rsidP="00E76688">
            <w:pPr>
              <w:jc w:val="center"/>
              <w:rPr>
                <w:b/>
              </w:rPr>
            </w:pPr>
            <w:r>
              <w:rPr>
                <w:b/>
              </w:rPr>
              <w:t>Q3</w:t>
            </w:r>
          </w:p>
        </w:tc>
        <w:tc>
          <w:tcPr>
            <w:tcW w:w="8505" w:type="dxa"/>
            <w:vAlign w:val="center"/>
          </w:tcPr>
          <w:p w14:paraId="3CCFD53C" w14:textId="77777777" w:rsidR="00966397" w:rsidRDefault="00966397" w:rsidP="00E76688">
            <w:pPr>
              <w:jc w:val="center"/>
              <w:rPr>
                <w:b/>
              </w:rPr>
            </w:pPr>
          </w:p>
        </w:tc>
        <w:tc>
          <w:tcPr>
            <w:tcW w:w="1129" w:type="dxa"/>
            <w:vAlign w:val="center"/>
          </w:tcPr>
          <w:p w14:paraId="0C342D7A" w14:textId="77777777" w:rsidR="00966397" w:rsidRPr="00D40B9B" w:rsidRDefault="00966397" w:rsidP="00E76688">
            <w:pPr>
              <w:pStyle w:val="NoSpacing"/>
              <w:jc w:val="center"/>
              <w:rPr>
                <w:b/>
              </w:rPr>
            </w:pPr>
            <w:r w:rsidRPr="00D40B9B">
              <w:rPr>
                <w:b/>
              </w:rPr>
              <w:t>0 - 5</w:t>
            </w:r>
          </w:p>
          <w:p w14:paraId="48C14A28" w14:textId="52AE42F1" w:rsidR="00966397" w:rsidRDefault="00966397" w:rsidP="00E76688">
            <w:pPr>
              <w:pStyle w:val="NoSpacing"/>
              <w:jc w:val="center"/>
            </w:pPr>
            <w:r>
              <w:t>20%</w:t>
            </w:r>
          </w:p>
        </w:tc>
      </w:tr>
    </w:tbl>
    <w:p w14:paraId="46600092" w14:textId="77777777" w:rsidR="00966397" w:rsidRDefault="00966397" w:rsidP="00966397">
      <w:pPr>
        <w:rPr>
          <w:b/>
        </w:rPr>
      </w:pPr>
    </w:p>
    <w:p w14:paraId="6C02C6CA" w14:textId="6E779A9D" w:rsidR="00966397" w:rsidRDefault="00966397" w:rsidP="00966397">
      <w:pPr>
        <w:rPr>
          <w:b/>
        </w:rPr>
      </w:pPr>
      <w:r>
        <w:rPr>
          <w:b/>
        </w:rPr>
        <w:t>Evaluation Q3 will account for 20% of the evaluation score.</w:t>
      </w:r>
    </w:p>
    <w:p w14:paraId="419126D9" w14:textId="77777777" w:rsidR="00966397" w:rsidRDefault="00966397" w:rsidP="00966397">
      <w:pPr>
        <w:pStyle w:val="Heading3"/>
      </w:pPr>
      <w:r>
        <w:t>Pricing</w:t>
      </w:r>
    </w:p>
    <w:p w14:paraId="788C2939" w14:textId="663ECCD3" w:rsidR="00966397" w:rsidRDefault="00966397" w:rsidP="00966397">
      <w:r>
        <w:t>In response to the tender, please complete the Pricing Schedule for</w:t>
      </w:r>
      <w:r w:rsidR="00AC14DF">
        <w:t xml:space="preserve"> the lots you wish to bid for. </w:t>
      </w:r>
    </w:p>
    <w:p w14:paraId="34165A1B" w14:textId="3208A762" w:rsidR="00966397" w:rsidRPr="00D40B9B" w:rsidRDefault="00966397" w:rsidP="00966397">
      <w:pPr>
        <w:rPr>
          <w:b/>
        </w:rPr>
      </w:pPr>
      <w:r>
        <w:rPr>
          <w:b/>
        </w:rPr>
        <w:t>Pricing will account for 30% of the evaluation sc</w:t>
      </w:r>
      <w:r w:rsidR="00AC14DF">
        <w:rPr>
          <w:b/>
        </w:rPr>
        <w:t>ore.</w:t>
      </w:r>
      <w:r>
        <w:rPr>
          <w:b/>
        </w:rPr>
        <w:t xml:space="preserve"> </w:t>
      </w:r>
    </w:p>
    <w:p w14:paraId="4D459565" w14:textId="77777777" w:rsidR="00966397" w:rsidRPr="008C2F30" w:rsidRDefault="00966397" w:rsidP="008C2F30">
      <w:pPr>
        <w:rPr>
          <w:highlight w:val="yellow"/>
        </w:rPr>
      </w:pPr>
    </w:p>
    <w:p w14:paraId="2FF8C396" w14:textId="77777777" w:rsidR="00B32E04" w:rsidRDefault="00B32E04" w:rsidP="00B32E04"/>
    <w:p w14:paraId="75742748" w14:textId="77777777" w:rsidR="00B32E04" w:rsidRDefault="00B32E04" w:rsidP="00B32E04"/>
    <w:p w14:paraId="0413F48A" w14:textId="77777777" w:rsidR="00B32E04" w:rsidRDefault="00B32E04" w:rsidP="00B32E04"/>
    <w:p w14:paraId="0C98FD85" w14:textId="77777777" w:rsidR="00B32E04" w:rsidRDefault="00B32E04" w:rsidP="00B32E04"/>
    <w:p w14:paraId="6442914F" w14:textId="77777777" w:rsidR="00B32E04" w:rsidRDefault="00B32E04" w:rsidP="00B32E04"/>
    <w:p w14:paraId="75C7147F" w14:textId="77777777" w:rsidR="00297742" w:rsidRDefault="00297742" w:rsidP="00297742">
      <w:pPr>
        <w:pStyle w:val="Ref-Lvl1"/>
        <w:numPr>
          <w:ilvl w:val="0"/>
          <w:numId w:val="0"/>
        </w:numPr>
      </w:pPr>
      <w:r>
        <w:lastRenderedPageBreak/>
        <w:t>Binding Offer</w:t>
      </w:r>
    </w:p>
    <w:p w14:paraId="0E147FC0" w14:textId="7663801B" w:rsidR="005909DE" w:rsidRPr="005909DE" w:rsidRDefault="00297742" w:rsidP="005909DE">
      <w:pPr>
        <w:pStyle w:val="NoSpacing"/>
        <w:ind w:left="2160" w:hanging="2160"/>
      </w:pPr>
      <w:r w:rsidRPr="000C5F9C">
        <w:rPr>
          <w:b/>
          <w:color w:val="005190"/>
        </w:rPr>
        <w:t>Tender For:</w:t>
      </w:r>
      <w:r>
        <w:t xml:space="preserve"> </w:t>
      </w:r>
      <w:r>
        <w:tab/>
      </w:r>
      <w:r w:rsidR="005909DE" w:rsidRPr="005909DE">
        <w:t xml:space="preserve">Framework for Supply, Commissioning and Installation of Microbial &amp; Mammalian </w:t>
      </w:r>
      <w:r w:rsidR="005B5CB0">
        <w:t>Fermente</w:t>
      </w:r>
      <w:r w:rsidR="005B5CB0" w:rsidRPr="005909DE">
        <w:t>rs</w:t>
      </w:r>
      <w:r w:rsidR="005909DE" w:rsidRPr="005909DE">
        <w:t>, Bioreactors and Associated Analytical Equipment</w:t>
      </w:r>
    </w:p>
    <w:p w14:paraId="0A313595" w14:textId="765735F4" w:rsidR="00297742" w:rsidRDefault="00297742" w:rsidP="00297742">
      <w:r w:rsidRPr="000C5F9C">
        <w:rPr>
          <w:b/>
          <w:color w:val="005190"/>
        </w:rPr>
        <w:t>Tender Ref number:</w:t>
      </w:r>
      <w:r>
        <w:t xml:space="preserve"> </w:t>
      </w:r>
      <w:r>
        <w:tab/>
      </w:r>
      <w:r w:rsidR="0051740D" w:rsidRPr="0051740D">
        <w:t>1088</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3AB327DE" w14:textId="3C71E62D" w:rsidR="00297742" w:rsidRPr="0051740D" w:rsidRDefault="00297742" w:rsidP="00297742">
      <w:pPr>
        <w:pStyle w:val="ListParagraph"/>
        <w:numPr>
          <w:ilvl w:val="0"/>
          <w:numId w:val="17"/>
        </w:numPr>
      </w:pPr>
      <w:r w:rsidRPr="0051740D">
        <w:t>Standard Questionnaire</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77777777"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D44A70C" w14:textId="77777777" w:rsidR="00297742" w:rsidRDefault="00297742" w:rsidP="00297742">
      <w:pPr>
        <w:pStyle w:val="Heading2"/>
      </w:pPr>
      <w:r>
        <w:lastRenderedPageBreak/>
        <w:t>Law</w:t>
      </w:r>
    </w:p>
    <w:p w14:paraId="0DC9521A" w14:textId="77777777" w:rsidR="00297742" w:rsidRDefault="00297742" w:rsidP="00297742">
      <w:r>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r>
      <w:proofErr w:type="gramStart"/>
      <w:r>
        <w:t>communicate</w:t>
      </w:r>
      <w:proofErr w:type="gramEnd"/>
      <w:r>
        <w:t xml:space="preserv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lastRenderedPageBreak/>
        <w:t>10.4.2</w:t>
      </w:r>
      <w:r>
        <w:tab/>
      </w:r>
      <w:proofErr w:type="gramStart"/>
      <w:r>
        <w:t>enter</w:t>
      </w:r>
      <w:proofErr w:type="gramEnd"/>
      <w:r>
        <w:t xml:space="preserve">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4F2F4" w14:textId="77777777" w:rsidR="00577FC8" w:rsidRDefault="00577FC8" w:rsidP="00B66364">
    <w:pPr>
      <w:pStyle w:val="Footer"/>
      <w:jc w:val="right"/>
      <w:rPr>
        <w:b/>
        <w:color w:val="7F7F7F" w:themeColor="text1" w:themeTint="80"/>
        <w:sz w:val="14"/>
        <w:szCs w:val="16"/>
      </w:rPr>
    </w:pPr>
  </w:p>
  <w:p w14:paraId="4DF968A3" w14:textId="77777777"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F54FDA">
      <w:rPr>
        <w:b/>
        <w:noProof/>
        <w:color w:val="7F7F7F" w:themeColor="text1" w:themeTint="80"/>
        <w:sz w:val="14"/>
        <w:szCs w:val="16"/>
      </w:rPr>
      <w:t>2</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F54FDA">
      <w:rPr>
        <w:b/>
        <w:noProof/>
        <w:color w:val="7F7F7F" w:themeColor="text1" w:themeTint="80"/>
        <w:sz w:val="14"/>
        <w:szCs w:val="16"/>
      </w:rPr>
      <w:t>5</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180AE6"/>
    <w:multiLevelType w:val="hybridMultilevel"/>
    <w:tmpl w:val="8258D112"/>
    <w:lvl w:ilvl="0" w:tplc="04090001">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4"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5BF8764E"/>
    <w:multiLevelType w:val="hybridMultilevel"/>
    <w:tmpl w:val="84DA020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4"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1"/>
  </w:num>
  <w:num w:numId="3">
    <w:abstractNumId w:val="18"/>
  </w:num>
  <w:num w:numId="4">
    <w:abstractNumId w:val="1"/>
  </w:num>
  <w:num w:numId="5">
    <w:abstractNumId w:val="9"/>
  </w:num>
  <w:num w:numId="6">
    <w:abstractNumId w:val="15"/>
  </w:num>
  <w:num w:numId="7">
    <w:abstractNumId w:val="24"/>
  </w:num>
  <w:num w:numId="8">
    <w:abstractNumId w:val="6"/>
  </w:num>
  <w:num w:numId="9">
    <w:abstractNumId w:val="21"/>
  </w:num>
  <w:num w:numId="10">
    <w:abstractNumId w:val="17"/>
  </w:num>
  <w:num w:numId="11">
    <w:abstractNumId w:val="4"/>
  </w:num>
  <w:num w:numId="12">
    <w:abstractNumId w:val="25"/>
  </w:num>
  <w:num w:numId="13">
    <w:abstractNumId w:val="16"/>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3"/>
  </w:num>
  <w:num w:numId="19">
    <w:abstractNumId w:val="13"/>
  </w:num>
  <w:num w:numId="20">
    <w:abstractNumId w:val="5"/>
  </w:num>
  <w:num w:numId="21">
    <w:abstractNumId w:val="8"/>
  </w:num>
  <w:num w:numId="22">
    <w:abstractNumId w:val="21"/>
  </w:num>
  <w:num w:numId="23">
    <w:abstractNumId w:val="12"/>
  </w:num>
  <w:num w:numId="24">
    <w:abstractNumId w:val="26"/>
  </w:num>
  <w:num w:numId="25">
    <w:abstractNumId w:val="20"/>
  </w:num>
  <w:num w:numId="26">
    <w:abstractNumId w:val="14"/>
  </w:num>
  <w:num w:numId="27">
    <w:abstractNumId w:val="10"/>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80"/>
  <w:displayHorizontalDrawingGridEvery w:val="2"/>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135A"/>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261FA"/>
    <w:rsid w:val="00145571"/>
    <w:rsid w:val="0016523C"/>
    <w:rsid w:val="001A7E73"/>
    <w:rsid w:val="001E1DFE"/>
    <w:rsid w:val="001F48B4"/>
    <w:rsid w:val="001F4A0C"/>
    <w:rsid w:val="001F62A0"/>
    <w:rsid w:val="00220FF5"/>
    <w:rsid w:val="00222F49"/>
    <w:rsid w:val="00232981"/>
    <w:rsid w:val="00236BB3"/>
    <w:rsid w:val="00241B5C"/>
    <w:rsid w:val="00246400"/>
    <w:rsid w:val="002524D3"/>
    <w:rsid w:val="00297742"/>
    <w:rsid w:val="002C13A8"/>
    <w:rsid w:val="002E176C"/>
    <w:rsid w:val="0031593C"/>
    <w:rsid w:val="00345533"/>
    <w:rsid w:val="00354500"/>
    <w:rsid w:val="00366B42"/>
    <w:rsid w:val="003A1ED8"/>
    <w:rsid w:val="003C3513"/>
    <w:rsid w:val="00410337"/>
    <w:rsid w:val="00446CE2"/>
    <w:rsid w:val="00455DBB"/>
    <w:rsid w:val="0046352B"/>
    <w:rsid w:val="00465A8D"/>
    <w:rsid w:val="00471212"/>
    <w:rsid w:val="00472D59"/>
    <w:rsid w:val="004770B6"/>
    <w:rsid w:val="00490326"/>
    <w:rsid w:val="004B032A"/>
    <w:rsid w:val="004C4178"/>
    <w:rsid w:val="004E0E2E"/>
    <w:rsid w:val="004E7AAF"/>
    <w:rsid w:val="004F7079"/>
    <w:rsid w:val="00507808"/>
    <w:rsid w:val="00510E88"/>
    <w:rsid w:val="0051740D"/>
    <w:rsid w:val="005214E8"/>
    <w:rsid w:val="00522186"/>
    <w:rsid w:val="005435C5"/>
    <w:rsid w:val="00556D93"/>
    <w:rsid w:val="00577FC8"/>
    <w:rsid w:val="00586E0D"/>
    <w:rsid w:val="005909DE"/>
    <w:rsid w:val="00596FBA"/>
    <w:rsid w:val="005B5CB0"/>
    <w:rsid w:val="005C51C1"/>
    <w:rsid w:val="005E0D9C"/>
    <w:rsid w:val="005E20E3"/>
    <w:rsid w:val="00603DDB"/>
    <w:rsid w:val="0061716C"/>
    <w:rsid w:val="00632489"/>
    <w:rsid w:val="006339A0"/>
    <w:rsid w:val="00660C95"/>
    <w:rsid w:val="00664FE5"/>
    <w:rsid w:val="00680BCC"/>
    <w:rsid w:val="00683B18"/>
    <w:rsid w:val="006D4A45"/>
    <w:rsid w:val="006E5910"/>
    <w:rsid w:val="007131A1"/>
    <w:rsid w:val="0072793D"/>
    <w:rsid w:val="00732F77"/>
    <w:rsid w:val="00751BFC"/>
    <w:rsid w:val="00756479"/>
    <w:rsid w:val="007617AE"/>
    <w:rsid w:val="007756D4"/>
    <w:rsid w:val="007862CA"/>
    <w:rsid w:val="0079318B"/>
    <w:rsid w:val="007932E9"/>
    <w:rsid w:val="007F12EB"/>
    <w:rsid w:val="0081724C"/>
    <w:rsid w:val="00824802"/>
    <w:rsid w:val="00847D03"/>
    <w:rsid w:val="00857849"/>
    <w:rsid w:val="00871F2A"/>
    <w:rsid w:val="00880109"/>
    <w:rsid w:val="00881AD7"/>
    <w:rsid w:val="00887D38"/>
    <w:rsid w:val="0089028C"/>
    <w:rsid w:val="008A4FCC"/>
    <w:rsid w:val="008C2F30"/>
    <w:rsid w:val="008F6283"/>
    <w:rsid w:val="009021CA"/>
    <w:rsid w:val="009105B5"/>
    <w:rsid w:val="0092174B"/>
    <w:rsid w:val="009357CC"/>
    <w:rsid w:val="00943817"/>
    <w:rsid w:val="0095604D"/>
    <w:rsid w:val="00966397"/>
    <w:rsid w:val="009666D1"/>
    <w:rsid w:val="00971E85"/>
    <w:rsid w:val="00972A79"/>
    <w:rsid w:val="009773C2"/>
    <w:rsid w:val="009C0F97"/>
    <w:rsid w:val="009C4506"/>
    <w:rsid w:val="009F7E74"/>
    <w:rsid w:val="00A02EF5"/>
    <w:rsid w:val="00A303A9"/>
    <w:rsid w:val="00A43A1E"/>
    <w:rsid w:val="00A46165"/>
    <w:rsid w:val="00A47849"/>
    <w:rsid w:val="00A752B5"/>
    <w:rsid w:val="00A8253F"/>
    <w:rsid w:val="00AC14DF"/>
    <w:rsid w:val="00AC1896"/>
    <w:rsid w:val="00B02CD0"/>
    <w:rsid w:val="00B269B4"/>
    <w:rsid w:val="00B32E04"/>
    <w:rsid w:val="00B54741"/>
    <w:rsid w:val="00B6339C"/>
    <w:rsid w:val="00B66364"/>
    <w:rsid w:val="00B82AC7"/>
    <w:rsid w:val="00B962AC"/>
    <w:rsid w:val="00BA066F"/>
    <w:rsid w:val="00BA2E5B"/>
    <w:rsid w:val="00BE0F28"/>
    <w:rsid w:val="00C1058F"/>
    <w:rsid w:val="00C14745"/>
    <w:rsid w:val="00C36872"/>
    <w:rsid w:val="00C36CDE"/>
    <w:rsid w:val="00C44EAE"/>
    <w:rsid w:val="00C54F4B"/>
    <w:rsid w:val="00C6233E"/>
    <w:rsid w:val="00C623CD"/>
    <w:rsid w:val="00C90D0C"/>
    <w:rsid w:val="00CB5DC5"/>
    <w:rsid w:val="00CE2AAF"/>
    <w:rsid w:val="00D40B9B"/>
    <w:rsid w:val="00D466DB"/>
    <w:rsid w:val="00D67135"/>
    <w:rsid w:val="00D77DCF"/>
    <w:rsid w:val="00D87226"/>
    <w:rsid w:val="00D94836"/>
    <w:rsid w:val="00DA68D6"/>
    <w:rsid w:val="00DD02F4"/>
    <w:rsid w:val="00DF7B0C"/>
    <w:rsid w:val="00E042E6"/>
    <w:rsid w:val="00E047CF"/>
    <w:rsid w:val="00E3138F"/>
    <w:rsid w:val="00E62D48"/>
    <w:rsid w:val="00E870CF"/>
    <w:rsid w:val="00EB71FC"/>
    <w:rsid w:val="00EC21A8"/>
    <w:rsid w:val="00F04E31"/>
    <w:rsid w:val="00F142EC"/>
    <w:rsid w:val="00F17D42"/>
    <w:rsid w:val="00F21089"/>
    <w:rsid w:val="00F25A31"/>
    <w:rsid w:val="00F42C4C"/>
    <w:rsid w:val="00F54FDA"/>
    <w:rsid w:val="00F77FA8"/>
    <w:rsid w:val="00F8465A"/>
    <w:rsid w:val="00F86C7E"/>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3969DB4-D6F1-4B32-A1ED-237A32B92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1265</TotalTime>
  <Pages>5</Pages>
  <Words>1351</Words>
  <Characters>7706</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9039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Daryll Tighe</cp:lastModifiedBy>
  <cp:revision>24</cp:revision>
  <cp:lastPrinted>2014-05-01T16:29:00Z</cp:lastPrinted>
  <dcterms:created xsi:type="dcterms:W3CDTF">2018-07-02T10:15:00Z</dcterms:created>
  <dcterms:modified xsi:type="dcterms:W3CDTF">2019-01-02T15:57:00Z</dcterms:modified>
</cp:coreProperties>
</file>